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9A63C" w14:textId="15681705"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sidR="001E07E8">
        <w:rPr>
          <w:rFonts w:ascii="Arial" w:eastAsia="MS Mincho" w:hAnsi="Arial"/>
          <w:i/>
          <w:iCs/>
          <w:sz w:val="32"/>
          <w:szCs w:val="15"/>
        </w:rPr>
        <w:t>Burgos</w:t>
      </w:r>
    </w:p>
    <w:p w14:paraId="65BB2988" w14:textId="29A41B77"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1E07E8">
        <w:rPr>
          <w:rFonts w:ascii="Arial" w:eastAsia="MS Mincho" w:hAnsi="Arial"/>
          <w:i/>
          <w:iCs/>
          <w:sz w:val="32"/>
          <w:szCs w:val="15"/>
        </w:rPr>
        <w:t>Sassari</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2521C777"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Pr="00AA39F2">
        <w:rPr>
          <w:rFonts w:ascii="Arial" w:hAnsi="Arial"/>
          <w:b/>
          <w:sz w:val="20"/>
          <w:szCs w:val="20"/>
          <w:u w:val="single"/>
        </w:rPr>
        <w:t xml:space="preserve"> </w:t>
      </w:r>
      <w:r w:rsidR="001E07E8">
        <w:rPr>
          <w:rFonts w:ascii="Arial" w:eastAsia="MS Mincho" w:hAnsi="Arial" w:cs="Arial"/>
          <w:b/>
          <w:sz w:val="20"/>
          <w:szCs w:val="20"/>
          <w:u w:val="single"/>
          <w:lang w:eastAsia="en-US"/>
        </w:rPr>
        <w:t>8 e 9 GIUGNO 2024</w:t>
      </w:r>
    </w:p>
    <w:p w14:paraId="27D1180B" w14:textId="77777777" w:rsidR="003C2F68" w:rsidRDefault="003C2F68">
      <w:pPr>
        <w:widowControl w:val="0"/>
        <w:jc w:val="center"/>
        <w:rPr>
          <w:rFonts w:ascii="Arial" w:hAnsi="Arial" w:cs="Arial"/>
          <w:sz w:val="20"/>
          <w:szCs w:val="20"/>
        </w:rPr>
      </w:pP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0E5E12BD"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1E07E8" w:rsidRPr="001E07E8">
        <w:rPr>
          <w:rFonts w:ascii="Arial" w:hAnsi="Arial" w:cs="Arial"/>
          <w:sz w:val="20"/>
          <w:szCs w:val="20"/>
        </w:rPr>
        <w:t>17/05/2024</w:t>
      </w:r>
      <w:r w:rsidRPr="00AF715C">
        <w:rPr>
          <w:rFonts w:ascii="Arial" w:hAnsi="Arial" w:cs="Arial"/>
          <w:sz w:val="20"/>
          <w:szCs w:val="20"/>
        </w:rPr>
        <w:t xml:space="preserve"> </w:t>
      </w:r>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30949B05"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68239489" w:rsidR="003C2F68" w:rsidRDefault="003C2F68" w:rsidP="001C3F86">
      <w:pPr>
        <w:widowControl w:val="0"/>
        <w:tabs>
          <w:tab w:val="center" w:pos="7797"/>
        </w:tabs>
        <w:autoSpaceDE w:val="0"/>
        <w:autoSpaceDN w:val="0"/>
        <w:adjustRightInd w:val="0"/>
        <w:spacing w:before="360"/>
        <w:rPr>
          <w:rFonts w:ascii="Arial" w:hAnsi="Arial" w:cs="Arial"/>
          <w:b/>
          <w:bCs/>
          <w:sz w:val="20"/>
          <w:szCs w:val="20"/>
        </w:rPr>
      </w:pPr>
      <w:r w:rsidRPr="00AF715C">
        <w:rPr>
          <w:rFonts w:ascii="Arial" w:hAnsi="Arial" w:cs="Arial"/>
          <w:i/>
          <w:iCs/>
          <w:sz w:val="20"/>
          <w:szCs w:val="20"/>
        </w:rPr>
        <w:t xml:space="preserve">Dalla Residenza municipale, lì </w:t>
      </w:r>
      <w:r w:rsidR="001E07E8">
        <w:rPr>
          <w:rFonts w:ascii="Arial" w:hAnsi="Arial" w:cs="Arial"/>
          <w:i/>
          <w:iCs/>
          <w:sz w:val="20"/>
          <w:szCs w:val="20"/>
        </w:rPr>
        <w:t>30/04/2024</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Pr="00AF715C">
        <w:rPr>
          <w:rFonts w:ascii="Arial" w:hAnsi="Arial" w:cs="Arial"/>
          <w:b/>
          <w:bCs/>
          <w:sz w:val="20"/>
          <w:szCs w:val="20"/>
        </w:rPr>
        <w:t>IL SINDACO</w:t>
      </w:r>
    </w:p>
    <w:p w14:paraId="3806478D" w14:textId="614BC380" w:rsidR="00431A21" w:rsidRPr="00AF715C" w:rsidRDefault="00431A21" w:rsidP="001C3F86">
      <w:pPr>
        <w:widowControl w:val="0"/>
        <w:tabs>
          <w:tab w:val="center" w:pos="7797"/>
        </w:tabs>
        <w:autoSpaceDE w:val="0"/>
        <w:autoSpaceDN w:val="0"/>
        <w:adjustRightInd w:val="0"/>
        <w:spacing w:before="360"/>
        <w:rPr>
          <w:rFonts w:ascii="Arial" w:hAnsi="Arial" w:cs="Arial"/>
          <w:bCs/>
          <w:sz w:val="20"/>
          <w:szCs w:val="20"/>
        </w:rPr>
      </w:pPr>
      <w:r>
        <w:rPr>
          <w:rFonts w:ascii="Arial" w:hAnsi="Arial" w:cs="Arial"/>
          <w:b/>
          <w:bCs/>
          <w:sz w:val="20"/>
          <w:szCs w:val="20"/>
        </w:rPr>
        <w:t xml:space="preserve">                                                                                                                              TILOCCA LEONARDO</w:t>
      </w:r>
      <w:bookmarkStart w:id="1" w:name="_GoBack"/>
      <w:bookmarkEnd w:id="1"/>
    </w:p>
    <w:p w14:paraId="04FBA276" w14:textId="6E002A55" w:rsidR="003C2F68" w:rsidRPr="001D6790" w:rsidRDefault="003C2F68" w:rsidP="00AF715C">
      <w:pPr>
        <w:autoSpaceDE w:val="0"/>
        <w:autoSpaceDN w:val="0"/>
        <w:adjustRightInd w:val="0"/>
        <w:spacing w:before="360"/>
        <w:ind w:left="5954"/>
        <w:jc w:val="center"/>
        <w:rPr>
          <w:rFonts w:ascii="Arial" w:hAnsi="Arial" w:cs="Arial"/>
          <w:sz w:val="16"/>
          <w:szCs w:val="16"/>
        </w:rPr>
      </w:pPr>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886DD" w14:textId="77777777" w:rsidR="00574D5B" w:rsidRDefault="00574D5B">
      <w:r>
        <w:separator/>
      </w:r>
    </w:p>
  </w:endnote>
  <w:endnote w:type="continuationSeparator" w:id="0">
    <w:p w14:paraId="4F9C593F" w14:textId="77777777" w:rsidR="00574D5B" w:rsidRDefault="0057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AA39F2" w:rsidRPr="008D635B" w14:paraId="65373232" w14:textId="77777777" w:rsidTr="00A70298">
      <w:trPr>
        <w:trHeight w:val="142"/>
      </w:trPr>
      <w:tc>
        <w:tcPr>
          <w:tcW w:w="711" w:type="dxa"/>
          <w:vMerge w:val="restart"/>
          <w:tcBorders>
            <w:top w:val="nil"/>
            <w:bottom w:val="nil"/>
            <w:right w:val="nil"/>
          </w:tcBorders>
          <w:vAlign w:val="center"/>
        </w:tcPr>
        <w:p w14:paraId="6E2AC99E" w14:textId="5A07E9AD" w:rsidR="00AA39F2" w:rsidRPr="008D635B" w:rsidRDefault="00AA39F2" w:rsidP="00AA39F2">
          <w:pPr>
            <w:ind w:right="7370"/>
            <w:jc w:val="right"/>
            <w:rPr>
              <w:rFonts w:ascii="Arial" w:hAnsi="Arial" w:cs="Arial"/>
              <w:sz w:val="14"/>
              <w:szCs w:val="14"/>
            </w:rPr>
          </w:pPr>
          <w:r>
            <w:rPr>
              <w:noProof/>
            </w:rPr>
            <w:drawing>
              <wp:inline distT="0" distB="0" distL="0" distR="0" wp14:anchorId="0D1A7237" wp14:editId="14D211F7">
                <wp:extent cx="447675" cy="1619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1417" w:type="dxa"/>
          <w:tcBorders>
            <w:top w:val="nil"/>
            <w:left w:val="nil"/>
            <w:right w:val="nil"/>
          </w:tcBorders>
          <w:vAlign w:val="center"/>
        </w:tcPr>
        <w:p w14:paraId="7A85AA0E" w14:textId="6DB9EEF1" w:rsidR="00AA39F2" w:rsidRPr="008D635B" w:rsidRDefault="00AA39F2" w:rsidP="00AA39F2">
          <w:pPr>
            <w:jc w:val="center"/>
            <w:rPr>
              <w:rFonts w:ascii="Arial" w:hAnsi="Arial" w:cs="Arial"/>
              <w:sz w:val="10"/>
              <w:szCs w:val="10"/>
            </w:rPr>
          </w:pPr>
          <w:r w:rsidRPr="001B3648">
            <w:rPr>
              <w:rFonts w:ascii="Arial" w:hAnsi="Arial" w:cs="Arial"/>
              <w:sz w:val="12"/>
              <w:szCs w:val="10"/>
            </w:rPr>
            <w:t>E</w:t>
          </w:r>
          <w:r>
            <w:rPr>
              <w:rFonts w:ascii="Arial" w:hAnsi="Arial" w:cs="Arial"/>
              <w:sz w:val="12"/>
              <w:szCs w:val="10"/>
            </w:rPr>
            <w:t>18509</w:t>
          </w:r>
        </w:p>
      </w:tc>
      <w:tc>
        <w:tcPr>
          <w:tcW w:w="7573" w:type="dxa"/>
          <w:tcBorders>
            <w:top w:val="nil"/>
            <w:left w:val="nil"/>
            <w:bottom w:val="nil"/>
          </w:tcBorders>
          <w:vAlign w:val="center"/>
        </w:tcPr>
        <w:p w14:paraId="74D9DE6F" w14:textId="77777777" w:rsidR="00AA39F2" w:rsidRPr="008D635B" w:rsidRDefault="00AA39F2" w:rsidP="00AA39F2">
          <w:pPr>
            <w:ind w:right="62"/>
            <w:rPr>
              <w:rFonts w:ascii="Arial" w:hAnsi="Arial" w:cs="Arial"/>
              <w:sz w:val="10"/>
              <w:szCs w:val="10"/>
            </w:rPr>
          </w:pPr>
        </w:p>
      </w:tc>
    </w:tr>
    <w:tr w:rsidR="00AA39F2" w:rsidRPr="008D635B" w14:paraId="49167228" w14:textId="77777777" w:rsidTr="00A70298">
      <w:trPr>
        <w:trHeight w:val="142"/>
      </w:trPr>
      <w:tc>
        <w:tcPr>
          <w:tcW w:w="711" w:type="dxa"/>
          <w:vMerge/>
          <w:tcBorders>
            <w:bottom w:val="nil"/>
            <w:right w:val="nil"/>
          </w:tcBorders>
        </w:tcPr>
        <w:p w14:paraId="118D9B55" w14:textId="77777777" w:rsidR="00AA39F2" w:rsidRPr="008D635B" w:rsidRDefault="00AA39F2" w:rsidP="00AA39F2">
          <w:pPr>
            <w:ind w:right="7370"/>
            <w:rPr>
              <w:rFonts w:ascii="Arial" w:hAnsi="Arial" w:cs="Arial"/>
              <w:sz w:val="14"/>
              <w:szCs w:val="14"/>
            </w:rPr>
          </w:pPr>
        </w:p>
      </w:tc>
      <w:tc>
        <w:tcPr>
          <w:tcW w:w="1417" w:type="dxa"/>
          <w:tcBorders>
            <w:left w:val="nil"/>
            <w:right w:val="nil"/>
          </w:tcBorders>
          <w:vAlign w:val="center"/>
        </w:tcPr>
        <w:p w14:paraId="008CC654" w14:textId="77777777" w:rsidR="00AA39F2" w:rsidRPr="008D635B" w:rsidRDefault="00AA39F2" w:rsidP="00AA39F2">
          <w:pPr>
            <w:jc w:val="center"/>
            <w:rPr>
              <w:rFonts w:ascii="Arial" w:hAnsi="Arial" w:cs="Arial"/>
              <w:sz w:val="10"/>
              <w:szCs w:val="10"/>
            </w:rPr>
          </w:pPr>
          <w:r w:rsidRPr="001B3648">
            <w:rPr>
              <w:rFonts w:ascii="Arial" w:hAnsi="Arial" w:cs="Arial"/>
              <w:sz w:val="12"/>
              <w:szCs w:val="10"/>
            </w:rPr>
            <w:t>Grafiche E. Gaspari</w:t>
          </w:r>
        </w:p>
      </w:tc>
      <w:tc>
        <w:tcPr>
          <w:tcW w:w="7573" w:type="dxa"/>
          <w:tcBorders>
            <w:top w:val="nil"/>
            <w:left w:val="nil"/>
            <w:bottom w:val="nil"/>
          </w:tcBorders>
          <w:vAlign w:val="center"/>
        </w:tcPr>
        <w:p w14:paraId="33A12BB4" w14:textId="77777777" w:rsidR="00AA39F2" w:rsidRPr="008D635B" w:rsidRDefault="00AA39F2"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77CF9" w14:textId="77777777" w:rsidR="00574D5B" w:rsidRDefault="00574D5B">
      <w:r>
        <w:separator/>
      </w:r>
    </w:p>
  </w:footnote>
  <w:footnote w:type="continuationSeparator" w:id="0">
    <w:p w14:paraId="6D3A030A" w14:textId="77777777" w:rsidR="00574D5B" w:rsidRDefault="00574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90"/>
    <w:rsid w:val="000068A2"/>
    <w:rsid w:val="00023D97"/>
    <w:rsid w:val="001C3F86"/>
    <w:rsid w:val="001D6790"/>
    <w:rsid w:val="001E07E8"/>
    <w:rsid w:val="001E5228"/>
    <w:rsid w:val="00291709"/>
    <w:rsid w:val="00291FD6"/>
    <w:rsid w:val="00333EE0"/>
    <w:rsid w:val="00366DA6"/>
    <w:rsid w:val="00382FEE"/>
    <w:rsid w:val="003B2E1A"/>
    <w:rsid w:val="003C2F68"/>
    <w:rsid w:val="00431A21"/>
    <w:rsid w:val="00524A40"/>
    <w:rsid w:val="00574D5B"/>
    <w:rsid w:val="005F6DE2"/>
    <w:rsid w:val="006114E9"/>
    <w:rsid w:val="00642FF7"/>
    <w:rsid w:val="006816D4"/>
    <w:rsid w:val="008A6DA2"/>
    <w:rsid w:val="00976741"/>
    <w:rsid w:val="00A10510"/>
    <w:rsid w:val="00A14CDC"/>
    <w:rsid w:val="00A816CE"/>
    <w:rsid w:val="00AA39F2"/>
    <w:rsid w:val="00AC03ED"/>
    <w:rsid w:val="00AC0CD8"/>
    <w:rsid w:val="00AF715C"/>
    <w:rsid w:val="00B5516C"/>
    <w:rsid w:val="00BA2EAC"/>
    <w:rsid w:val="00BF34E9"/>
    <w:rsid w:val="00CA4C2F"/>
    <w:rsid w:val="00CB15B0"/>
    <w:rsid w:val="00D00152"/>
    <w:rsid w:val="00D82C5C"/>
    <w:rsid w:val="00E13C82"/>
    <w:rsid w:val="00E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demografici</cp:lastModifiedBy>
  <cp:revision>2</cp:revision>
  <cp:lastPrinted>2024-04-30T10:31:00Z</cp:lastPrinted>
  <dcterms:created xsi:type="dcterms:W3CDTF">2024-04-30T10:31:00Z</dcterms:created>
  <dcterms:modified xsi:type="dcterms:W3CDTF">2024-04-30T10:31:00Z</dcterms:modified>
</cp:coreProperties>
</file>